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26251" w:rsidRPr="00026251" w:rsidRDefault="00F3224F" w:rsidP="00026251">
      <w:pPr>
        <w:jc w:val="center"/>
        <w:rPr>
          <w:rFonts w:ascii="Helvetica" w:hAnsi="Helvetica"/>
          <w:sz w:val="22"/>
          <w:szCs w:val="22"/>
        </w:rPr>
      </w:pPr>
      <w:r>
        <w:rPr>
          <w:rFonts w:ascii="Helvetica" w:hAnsi="Helvetica"/>
          <w:noProof/>
          <w:sz w:val="22"/>
          <w:szCs w:val="22"/>
        </w:rPr>
        <w:drawing>
          <wp:inline distT="0" distB="0" distL="0" distR="0">
            <wp:extent cx="5943600" cy="923925"/>
            <wp:effectExtent l="0" t="0" r="0" b="3175"/>
            <wp:docPr id="37063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34393" name="Picture 37063439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923925"/>
                    </a:xfrm>
                    <a:prstGeom prst="rect">
                      <a:avLst/>
                    </a:prstGeom>
                  </pic:spPr>
                </pic:pic>
              </a:graphicData>
            </a:graphic>
          </wp:inline>
        </w:drawing>
      </w:r>
    </w:p>
    <w:p w:rsidR="00A330A2" w:rsidRDefault="00A330A2" w:rsidP="00026251">
      <w:pPr>
        <w:jc w:val="center"/>
        <w:rPr>
          <w:rFonts w:ascii="Helvetica" w:hAnsi="Helvetica"/>
          <w:sz w:val="22"/>
          <w:szCs w:val="22"/>
        </w:rPr>
      </w:pPr>
    </w:p>
    <w:p w:rsidR="00026251" w:rsidRDefault="00026251" w:rsidP="00026251">
      <w:pPr>
        <w:jc w:val="center"/>
        <w:rPr>
          <w:rFonts w:ascii="Helvetica" w:hAnsi="Helvetica"/>
          <w:sz w:val="22"/>
          <w:szCs w:val="22"/>
        </w:rPr>
      </w:pPr>
      <w:r w:rsidRPr="00026251">
        <w:rPr>
          <w:rFonts w:ascii="Helvetica" w:hAnsi="Helvetica"/>
          <w:sz w:val="22"/>
          <w:szCs w:val="22"/>
        </w:rPr>
        <w:t>Choristers Guild Position Announcement</w:t>
      </w:r>
    </w:p>
    <w:p w:rsidR="00026251" w:rsidRPr="00026251" w:rsidRDefault="00026251" w:rsidP="00026251">
      <w:pPr>
        <w:rPr>
          <w:rFonts w:ascii="Helvetica" w:hAnsi="Helvetica"/>
          <w:sz w:val="22"/>
          <w:szCs w:val="22"/>
        </w:rPr>
      </w:pPr>
    </w:p>
    <w:p w:rsidR="00026251" w:rsidRPr="00026251" w:rsidRDefault="00026251" w:rsidP="00026251">
      <w:pPr>
        <w:rPr>
          <w:rFonts w:ascii="Helvetica" w:hAnsi="Helvetica"/>
          <w:sz w:val="22"/>
          <w:szCs w:val="22"/>
        </w:rPr>
      </w:pPr>
      <w:r w:rsidRPr="00026251">
        <w:rPr>
          <w:rFonts w:ascii="Helvetica" w:hAnsi="Helvetica"/>
          <w:b/>
          <w:bCs/>
          <w:sz w:val="22"/>
          <w:szCs w:val="22"/>
        </w:rPr>
        <w:t>Job Title:</w:t>
      </w:r>
      <w:r w:rsidRPr="00026251">
        <w:rPr>
          <w:rFonts w:ascii="Helvetica" w:hAnsi="Helvetica"/>
          <w:sz w:val="22"/>
          <w:szCs w:val="22"/>
        </w:rPr>
        <w:t xml:space="preserve"> Executive Director</w:t>
      </w:r>
    </w:p>
    <w:p w:rsidR="00026251" w:rsidRPr="00026251" w:rsidRDefault="00026251" w:rsidP="00026251">
      <w:pPr>
        <w:rPr>
          <w:rFonts w:ascii="Helvetica" w:hAnsi="Helvetica"/>
          <w:sz w:val="22"/>
          <w:szCs w:val="22"/>
        </w:rPr>
      </w:pPr>
    </w:p>
    <w:p w:rsidR="00026251" w:rsidRPr="00026251" w:rsidRDefault="00026251" w:rsidP="00026251">
      <w:pPr>
        <w:rPr>
          <w:rFonts w:ascii="Helvetica" w:hAnsi="Helvetica"/>
          <w:sz w:val="22"/>
          <w:szCs w:val="22"/>
        </w:rPr>
      </w:pPr>
      <w:r w:rsidRPr="00026251">
        <w:rPr>
          <w:rFonts w:ascii="Helvetica" w:hAnsi="Helvetica"/>
          <w:b/>
          <w:bCs/>
          <w:sz w:val="22"/>
          <w:szCs w:val="22"/>
        </w:rPr>
        <w:t>Location:</w:t>
      </w:r>
      <w:r w:rsidRPr="00026251">
        <w:rPr>
          <w:rFonts w:ascii="Helvetica" w:hAnsi="Helvetica"/>
          <w:sz w:val="22"/>
          <w:szCs w:val="22"/>
        </w:rPr>
        <w:t xml:space="preserve"> Dallas, Texas</w:t>
      </w:r>
      <w:r>
        <w:rPr>
          <w:rFonts w:ascii="Helvetica" w:hAnsi="Helvetica"/>
          <w:sz w:val="22"/>
          <w:szCs w:val="22"/>
        </w:rPr>
        <w:t xml:space="preserve"> (preferred)</w:t>
      </w:r>
    </w:p>
    <w:p w:rsidR="00026251" w:rsidRPr="00026251" w:rsidRDefault="00026251" w:rsidP="00026251">
      <w:pPr>
        <w:rPr>
          <w:rFonts w:ascii="Helvetica" w:hAnsi="Helvetica"/>
          <w:sz w:val="22"/>
          <w:szCs w:val="22"/>
        </w:rPr>
      </w:pPr>
    </w:p>
    <w:p w:rsidR="00026251" w:rsidRPr="00026251" w:rsidRDefault="00026251" w:rsidP="00026251">
      <w:pPr>
        <w:rPr>
          <w:rFonts w:ascii="Helvetica" w:hAnsi="Helvetica"/>
          <w:sz w:val="22"/>
          <w:szCs w:val="22"/>
        </w:rPr>
      </w:pPr>
      <w:r w:rsidRPr="00026251">
        <w:rPr>
          <w:rFonts w:ascii="Helvetica" w:hAnsi="Helvetica"/>
          <w:b/>
          <w:bCs/>
          <w:sz w:val="22"/>
          <w:szCs w:val="22"/>
        </w:rPr>
        <w:t>Website:</w:t>
      </w:r>
      <w:r w:rsidRPr="00026251">
        <w:rPr>
          <w:rFonts w:ascii="Helvetica" w:hAnsi="Helvetica"/>
          <w:sz w:val="22"/>
          <w:szCs w:val="22"/>
        </w:rPr>
        <w:t xml:space="preserve"> </w:t>
      </w:r>
      <w:hyperlink r:id="rId6" w:history="1">
        <w:r w:rsidRPr="00026251">
          <w:rPr>
            <w:rStyle w:val="Hyperlink"/>
            <w:rFonts w:ascii="Helvetica" w:hAnsi="Helvetica"/>
            <w:sz w:val="22"/>
            <w:szCs w:val="22"/>
          </w:rPr>
          <w:t>www.choristersguild.org</w:t>
        </w:r>
      </w:hyperlink>
    </w:p>
    <w:p w:rsidR="00026251" w:rsidRPr="00026251" w:rsidRDefault="00026251" w:rsidP="00026251">
      <w:pPr>
        <w:rPr>
          <w:rFonts w:ascii="Helvetica" w:hAnsi="Helvetica"/>
          <w:sz w:val="22"/>
          <w:szCs w:val="22"/>
        </w:rPr>
      </w:pPr>
    </w:p>
    <w:p w:rsidR="00BB5BF7" w:rsidRDefault="00026251" w:rsidP="00BB5BF7">
      <w:pPr>
        <w:pStyle w:val="Heading2"/>
        <w:spacing w:before="0" w:beforeAutospacing="0" w:after="0" w:afterAutospacing="0"/>
        <w:rPr>
          <w:rFonts w:ascii="Helvetica" w:hAnsi="Helvetica"/>
          <w:b w:val="0"/>
          <w:bCs w:val="0"/>
          <w:color w:val="212736"/>
          <w:sz w:val="22"/>
          <w:szCs w:val="22"/>
        </w:rPr>
      </w:pPr>
      <w:r w:rsidRPr="002C3544">
        <w:rPr>
          <w:rFonts w:ascii="Helvetica" w:hAnsi="Helvetica"/>
          <w:sz w:val="22"/>
          <w:szCs w:val="22"/>
        </w:rPr>
        <w:t>Mission Statement:</w:t>
      </w:r>
      <w:r w:rsidRPr="00026251">
        <w:rPr>
          <w:rFonts w:ascii="Helvetica" w:hAnsi="Helvetica"/>
          <w:b w:val="0"/>
          <w:bCs w:val="0"/>
          <w:sz w:val="22"/>
          <w:szCs w:val="22"/>
        </w:rPr>
        <w:t xml:space="preserve">  </w:t>
      </w:r>
      <w:r w:rsidR="00BB5BF7" w:rsidRPr="00BB5BF7">
        <w:rPr>
          <w:rFonts w:ascii="Helvetica" w:hAnsi="Helvetica"/>
          <w:b w:val="0"/>
          <w:bCs w:val="0"/>
          <w:color w:val="212736"/>
          <w:sz w:val="22"/>
          <w:szCs w:val="22"/>
        </w:rPr>
        <w:t>Choristers Guild is a 501(c)(3) nonprofit organization that enables leaders to nu</w:t>
      </w:r>
      <w:r w:rsidR="00BB5BF7">
        <w:rPr>
          <w:rFonts w:ascii="Helvetica" w:hAnsi="Helvetica"/>
          <w:b w:val="0"/>
          <w:bCs w:val="0"/>
          <w:color w:val="212736"/>
          <w:sz w:val="22"/>
          <w:szCs w:val="22"/>
        </w:rPr>
        <w:t>r</w:t>
      </w:r>
      <w:r w:rsidR="00BB5BF7" w:rsidRPr="00BB5BF7">
        <w:rPr>
          <w:rFonts w:ascii="Helvetica" w:hAnsi="Helvetica"/>
          <w:b w:val="0"/>
          <w:bCs w:val="0"/>
          <w:color w:val="212736"/>
          <w:sz w:val="22"/>
          <w:szCs w:val="22"/>
        </w:rPr>
        <w:t>ture the musical and spiritual growth of children, youth, and adults</w:t>
      </w:r>
      <w:r w:rsidR="00BB5BF7">
        <w:rPr>
          <w:rFonts w:ascii="Helvetica" w:hAnsi="Helvetica"/>
          <w:b w:val="0"/>
          <w:bCs w:val="0"/>
          <w:color w:val="212736"/>
          <w:sz w:val="22"/>
          <w:szCs w:val="22"/>
        </w:rPr>
        <w:t>.</w:t>
      </w:r>
    </w:p>
    <w:p w:rsidR="00BB5BF7" w:rsidRDefault="00BB5BF7" w:rsidP="00BB5BF7">
      <w:pPr>
        <w:pStyle w:val="Heading2"/>
        <w:spacing w:before="0" w:beforeAutospacing="0" w:after="0" w:afterAutospacing="0"/>
        <w:rPr>
          <w:rFonts w:ascii="Helvetica" w:hAnsi="Helvetica"/>
          <w:b w:val="0"/>
          <w:bCs w:val="0"/>
          <w:color w:val="212736"/>
          <w:sz w:val="22"/>
          <w:szCs w:val="22"/>
        </w:rPr>
      </w:pPr>
    </w:p>
    <w:p w:rsidR="00BB5BF7" w:rsidRDefault="00BB5BF7" w:rsidP="00BB5BF7">
      <w:pPr>
        <w:pStyle w:val="Heading2"/>
        <w:spacing w:before="0" w:beforeAutospacing="0" w:after="0" w:afterAutospacing="0"/>
        <w:rPr>
          <w:rFonts w:ascii="Helvetica" w:hAnsi="Helvetica"/>
          <w:color w:val="212736"/>
          <w:sz w:val="22"/>
          <w:szCs w:val="22"/>
        </w:rPr>
      </w:pPr>
      <w:r w:rsidRPr="00BB5BF7">
        <w:rPr>
          <w:rFonts w:ascii="Helvetica" w:hAnsi="Helvetica"/>
          <w:color w:val="212736"/>
          <w:sz w:val="22"/>
          <w:szCs w:val="22"/>
        </w:rPr>
        <w:t>Overview and Reporting Relationships</w:t>
      </w:r>
    </w:p>
    <w:p w:rsidR="006954E7" w:rsidRDefault="006954E7" w:rsidP="00BB5BF7">
      <w:pPr>
        <w:pStyle w:val="Heading2"/>
        <w:spacing w:before="0" w:beforeAutospacing="0" w:after="0" w:afterAutospacing="0"/>
        <w:rPr>
          <w:rFonts w:ascii="Helvetica" w:hAnsi="Helvetica"/>
          <w:b w:val="0"/>
          <w:bCs w:val="0"/>
          <w:color w:val="212736"/>
          <w:sz w:val="22"/>
          <w:szCs w:val="22"/>
        </w:rPr>
      </w:pPr>
      <w:r w:rsidRPr="00914A87">
        <w:rPr>
          <w:rFonts w:ascii="Helvetica" w:hAnsi="Helvetica"/>
          <w:b w:val="0"/>
          <w:bCs w:val="0"/>
          <w:color w:val="212736"/>
          <w:sz w:val="22"/>
          <w:szCs w:val="22"/>
        </w:rPr>
        <w:t>Choristers Guild</w:t>
      </w:r>
      <w:r w:rsidR="001F1D7C" w:rsidRPr="00914A87">
        <w:rPr>
          <w:rFonts w:ascii="Helvetica" w:hAnsi="Helvetica"/>
          <w:b w:val="0"/>
          <w:bCs w:val="0"/>
          <w:color w:val="212736"/>
          <w:sz w:val="22"/>
          <w:szCs w:val="22"/>
        </w:rPr>
        <w:t xml:space="preserve"> is seeking a full-time</w:t>
      </w:r>
      <w:r w:rsidR="00D8028F" w:rsidRPr="00914A87">
        <w:rPr>
          <w:rFonts w:ascii="Helvetica" w:hAnsi="Helvetica"/>
          <w:b w:val="0"/>
          <w:bCs w:val="0"/>
          <w:color w:val="212736"/>
          <w:sz w:val="22"/>
          <w:szCs w:val="22"/>
        </w:rPr>
        <w:t xml:space="preserve"> </w:t>
      </w:r>
      <w:r w:rsidR="001F1D7C" w:rsidRPr="00914A87">
        <w:rPr>
          <w:rFonts w:ascii="Helvetica" w:hAnsi="Helvetica"/>
          <w:b w:val="0"/>
          <w:bCs w:val="0"/>
          <w:color w:val="212736"/>
          <w:sz w:val="22"/>
          <w:szCs w:val="22"/>
        </w:rPr>
        <w:t>Executive Director</w:t>
      </w:r>
      <w:r w:rsidR="00D8028F" w:rsidRPr="00914A87">
        <w:rPr>
          <w:rFonts w:ascii="Helvetica" w:hAnsi="Helvetica"/>
          <w:b w:val="0"/>
          <w:bCs w:val="0"/>
          <w:color w:val="212736"/>
          <w:sz w:val="22"/>
          <w:szCs w:val="22"/>
        </w:rPr>
        <w:t xml:space="preserve"> who resides or will relocate to the Dallas/Fort Worth area</w:t>
      </w:r>
      <w:r w:rsidR="00914A87" w:rsidRPr="00914A87">
        <w:rPr>
          <w:rFonts w:ascii="Helvetica" w:hAnsi="Helvetica"/>
          <w:b w:val="0"/>
          <w:bCs w:val="0"/>
          <w:color w:val="212736"/>
          <w:sz w:val="22"/>
          <w:szCs w:val="22"/>
        </w:rPr>
        <w:t>.</w:t>
      </w:r>
      <w:r w:rsidR="009E5DEC">
        <w:rPr>
          <w:rFonts w:ascii="Helvetica" w:hAnsi="Helvetica"/>
          <w:b w:val="0"/>
          <w:bCs w:val="0"/>
          <w:color w:val="212736"/>
          <w:sz w:val="22"/>
          <w:szCs w:val="22"/>
        </w:rPr>
        <w:t xml:space="preserve"> </w:t>
      </w:r>
      <w:r w:rsidR="0069680E">
        <w:rPr>
          <w:rFonts w:ascii="Helvetica" w:hAnsi="Helvetica"/>
          <w:b w:val="0"/>
          <w:bCs w:val="0"/>
          <w:color w:val="212736"/>
          <w:sz w:val="22"/>
          <w:szCs w:val="22"/>
        </w:rPr>
        <w:t xml:space="preserve">CG is a member-based, not-for-profit organization </w:t>
      </w:r>
      <w:r w:rsidR="007065D9">
        <w:rPr>
          <w:rFonts w:ascii="Helvetica" w:hAnsi="Helvetica"/>
          <w:b w:val="0"/>
          <w:bCs w:val="0"/>
          <w:color w:val="212736"/>
          <w:sz w:val="22"/>
          <w:szCs w:val="22"/>
        </w:rPr>
        <w:t xml:space="preserve">which </w:t>
      </w:r>
      <w:r w:rsidR="0069680E">
        <w:rPr>
          <w:rFonts w:ascii="Helvetica" w:hAnsi="Helvetica"/>
          <w:b w:val="0"/>
          <w:bCs w:val="0"/>
          <w:color w:val="212736"/>
          <w:sz w:val="22"/>
          <w:szCs w:val="22"/>
        </w:rPr>
        <w:t>publish</w:t>
      </w:r>
      <w:r w:rsidR="007065D9">
        <w:rPr>
          <w:rFonts w:ascii="Helvetica" w:hAnsi="Helvetica"/>
          <w:b w:val="0"/>
          <w:bCs w:val="0"/>
          <w:color w:val="212736"/>
          <w:sz w:val="22"/>
          <w:szCs w:val="22"/>
        </w:rPr>
        <w:t>es</w:t>
      </w:r>
      <w:r w:rsidR="0069680E">
        <w:rPr>
          <w:rFonts w:ascii="Helvetica" w:hAnsi="Helvetica"/>
          <w:b w:val="0"/>
          <w:bCs w:val="0"/>
          <w:color w:val="212736"/>
          <w:sz w:val="22"/>
          <w:szCs w:val="22"/>
        </w:rPr>
        <w:t xml:space="preserve"> </w:t>
      </w:r>
      <w:r w:rsidR="00894AAC">
        <w:rPr>
          <w:rFonts w:ascii="Helvetica" w:hAnsi="Helvetica"/>
          <w:b w:val="0"/>
          <w:bCs w:val="0"/>
          <w:color w:val="212736"/>
          <w:sz w:val="22"/>
          <w:szCs w:val="22"/>
        </w:rPr>
        <w:t>music and educational resources, creat</w:t>
      </w:r>
      <w:r w:rsidR="007065D9">
        <w:rPr>
          <w:rFonts w:ascii="Helvetica" w:hAnsi="Helvetica"/>
          <w:b w:val="0"/>
          <w:bCs w:val="0"/>
          <w:color w:val="212736"/>
          <w:sz w:val="22"/>
          <w:szCs w:val="22"/>
        </w:rPr>
        <w:t>es</w:t>
      </w:r>
      <w:r w:rsidR="00894AAC">
        <w:rPr>
          <w:rFonts w:ascii="Helvetica" w:hAnsi="Helvetica"/>
          <w:b w:val="0"/>
          <w:bCs w:val="0"/>
          <w:color w:val="212736"/>
          <w:sz w:val="22"/>
          <w:szCs w:val="22"/>
        </w:rPr>
        <w:t xml:space="preserve"> educational and training events, and </w:t>
      </w:r>
      <w:r w:rsidR="007065D9">
        <w:rPr>
          <w:rFonts w:ascii="Helvetica" w:hAnsi="Helvetica"/>
          <w:b w:val="0"/>
          <w:bCs w:val="0"/>
          <w:color w:val="212736"/>
          <w:sz w:val="22"/>
          <w:szCs w:val="22"/>
        </w:rPr>
        <w:t>advocates for the musical excellence of children, youth and adults.</w:t>
      </w:r>
      <w:r w:rsidR="003A0578">
        <w:rPr>
          <w:rFonts w:ascii="Helvetica" w:hAnsi="Helvetica"/>
          <w:b w:val="0"/>
          <w:bCs w:val="0"/>
          <w:color w:val="212736"/>
          <w:sz w:val="22"/>
          <w:szCs w:val="22"/>
        </w:rPr>
        <w:t xml:space="preserve"> The Executive Director is responsible for the administrative and financial operations of the organization, personnel management for remote and onsite staff, and for providing vision, strategic direction, and oversi</w:t>
      </w:r>
      <w:r w:rsidR="00205D0F">
        <w:rPr>
          <w:rFonts w:ascii="Helvetica" w:hAnsi="Helvetica"/>
          <w:b w:val="0"/>
          <w:bCs w:val="0"/>
          <w:color w:val="212736"/>
          <w:sz w:val="22"/>
          <w:szCs w:val="22"/>
        </w:rPr>
        <w:t>ght</w:t>
      </w:r>
      <w:r w:rsidR="003A0578">
        <w:rPr>
          <w:rFonts w:ascii="Helvetica" w:hAnsi="Helvetica"/>
          <w:b w:val="0"/>
          <w:bCs w:val="0"/>
          <w:color w:val="212736"/>
          <w:sz w:val="22"/>
          <w:szCs w:val="22"/>
        </w:rPr>
        <w:t xml:space="preserve"> which ensure the success and sustainability of CG. The Executive Director reports to the National Board of Directors.</w:t>
      </w:r>
    </w:p>
    <w:p w:rsidR="006C1AE1" w:rsidRDefault="006C1AE1" w:rsidP="00BB5BF7">
      <w:pPr>
        <w:pStyle w:val="Heading2"/>
        <w:spacing w:before="0" w:beforeAutospacing="0" w:after="0" w:afterAutospacing="0"/>
        <w:rPr>
          <w:rFonts w:ascii="Helvetica" w:hAnsi="Helvetica"/>
          <w:b w:val="0"/>
          <w:bCs w:val="0"/>
          <w:color w:val="212736"/>
          <w:sz w:val="22"/>
          <w:szCs w:val="22"/>
        </w:rPr>
      </w:pPr>
    </w:p>
    <w:p w:rsidR="006C1AE1" w:rsidRPr="006C1AE1" w:rsidRDefault="006C1AE1" w:rsidP="00BB5BF7">
      <w:pPr>
        <w:pStyle w:val="Heading2"/>
        <w:spacing w:before="0" w:beforeAutospacing="0" w:after="0" w:afterAutospacing="0"/>
        <w:rPr>
          <w:rFonts w:ascii="Helvetica" w:hAnsi="Helvetica"/>
          <w:color w:val="212736"/>
          <w:sz w:val="22"/>
          <w:szCs w:val="22"/>
        </w:rPr>
      </w:pPr>
      <w:r w:rsidRPr="006C1AE1">
        <w:rPr>
          <w:rFonts w:ascii="Helvetica" w:hAnsi="Helvetica"/>
          <w:color w:val="212736"/>
          <w:sz w:val="22"/>
          <w:szCs w:val="22"/>
        </w:rPr>
        <w:t>Key Roles and Responsibilities</w:t>
      </w:r>
    </w:p>
    <w:p w:rsidR="00BB5BF7" w:rsidRDefault="00D167C4"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Embody the values of CG and lead efforts to understand and evolve its strategic vision</w:t>
      </w:r>
      <w:r w:rsidR="007E28FE">
        <w:rPr>
          <w:rFonts w:ascii="Helvetica" w:hAnsi="Helvetica"/>
          <w:b w:val="0"/>
          <w:bCs w:val="0"/>
          <w:color w:val="212736"/>
          <w:sz w:val="22"/>
          <w:szCs w:val="22"/>
        </w:rPr>
        <w:t>.</w:t>
      </w:r>
      <w:r>
        <w:rPr>
          <w:rFonts w:ascii="Helvetica" w:hAnsi="Helvetica"/>
          <w:b w:val="0"/>
          <w:bCs w:val="0"/>
          <w:color w:val="212736"/>
          <w:sz w:val="22"/>
          <w:szCs w:val="22"/>
        </w:rPr>
        <w:t xml:space="preserve">           </w:t>
      </w:r>
      <w:r w:rsidR="007E28FE">
        <w:rPr>
          <w:rFonts w:ascii="Helvetica" w:hAnsi="Helvetica"/>
          <w:b w:val="0"/>
          <w:bCs w:val="0"/>
          <w:color w:val="212736"/>
          <w:sz w:val="22"/>
          <w:szCs w:val="22"/>
        </w:rPr>
        <w:t xml:space="preserve">This includes </w:t>
      </w:r>
      <w:r>
        <w:rPr>
          <w:rFonts w:ascii="Helvetica" w:hAnsi="Helvetica"/>
          <w:b w:val="0"/>
          <w:bCs w:val="0"/>
          <w:color w:val="212736"/>
          <w:sz w:val="22"/>
          <w:szCs w:val="22"/>
        </w:rPr>
        <w:t>motivating staff, board members, and others to support that vision.</w:t>
      </w:r>
    </w:p>
    <w:p w:rsidR="00D167C4" w:rsidRDefault="00D167C4"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 xml:space="preserve">Take a leadership role, supported by key staff and board members, to cultivate and encourage major donors. </w:t>
      </w:r>
    </w:p>
    <w:p w:rsidR="00D167C4" w:rsidRDefault="00D167C4"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Partner with a grant writer to obtain grants.</w:t>
      </w:r>
    </w:p>
    <w:p w:rsidR="00927194" w:rsidRDefault="00927194"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Forge strong external partnerships with individuals, groups, membership chapters, and key partner organizations to further the goals of CG.</w:t>
      </w:r>
    </w:p>
    <w:p w:rsidR="00927194" w:rsidRDefault="00C30990"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Ensure the organization’s human and financial resources match its overall objectives and generate sustainable practices.</w:t>
      </w:r>
    </w:p>
    <w:p w:rsidR="00FA7199" w:rsidRDefault="00CB6DC7"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Ensure the professional staff have the structure, authority, resources, and guidance to do their very best work. As part of this effort, periodically evaluate</w:t>
      </w:r>
      <w:r w:rsidR="00133890">
        <w:rPr>
          <w:rFonts w:ascii="Helvetica" w:hAnsi="Helvetica"/>
          <w:b w:val="0"/>
          <w:bCs w:val="0"/>
          <w:color w:val="212736"/>
          <w:sz w:val="22"/>
          <w:szCs w:val="22"/>
        </w:rPr>
        <w:t xml:space="preserve"> new technologies for collaboration, publishing, community involvement, sales, and marketing to ensure CG is an efficient steward of its resources.</w:t>
      </w:r>
    </w:p>
    <w:p w:rsidR="00EA09E0" w:rsidRDefault="00EA09E0" w:rsidP="003F6FEF">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Manage all aspects of a major publishing company.</w:t>
      </w:r>
    </w:p>
    <w:p w:rsidR="00A330A2" w:rsidRDefault="00EA09E0" w:rsidP="00A330A2">
      <w:pPr>
        <w:pStyle w:val="Heading2"/>
        <w:numPr>
          <w:ilvl w:val="0"/>
          <w:numId w:val="2"/>
        </w:numPr>
        <w:spacing w:before="0" w:beforeAutospacing="0" w:after="0" w:afterAutospacing="0"/>
        <w:rPr>
          <w:rFonts w:ascii="Helvetica" w:hAnsi="Helvetica"/>
          <w:b w:val="0"/>
          <w:bCs w:val="0"/>
          <w:color w:val="212736"/>
          <w:sz w:val="22"/>
          <w:szCs w:val="22"/>
        </w:rPr>
      </w:pPr>
      <w:r>
        <w:rPr>
          <w:rFonts w:ascii="Helvetica" w:hAnsi="Helvetica"/>
          <w:b w:val="0"/>
          <w:bCs w:val="0"/>
          <w:color w:val="212736"/>
          <w:sz w:val="22"/>
          <w:szCs w:val="22"/>
        </w:rPr>
        <w:t>Be a spokesperson for the organization, working with the staff to develop key messages which inform and persuade members, chapters, influencers, etc. about CG and its impact on children, youth, and adults.</w:t>
      </w:r>
      <w:r w:rsidR="003F6FEF">
        <w:rPr>
          <w:rFonts w:ascii="Helvetica" w:hAnsi="Helvetica"/>
          <w:b w:val="0"/>
          <w:bCs w:val="0"/>
          <w:color w:val="212736"/>
          <w:sz w:val="22"/>
          <w:szCs w:val="22"/>
        </w:rPr>
        <w:t xml:space="preserve"> </w:t>
      </w:r>
      <w:r>
        <w:rPr>
          <w:rFonts w:ascii="Helvetica" w:hAnsi="Helvetica"/>
          <w:b w:val="0"/>
          <w:bCs w:val="0"/>
          <w:color w:val="212736"/>
          <w:sz w:val="22"/>
          <w:szCs w:val="22"/>
        </w:rPr>
        <w:t>Share those messages via a broad range of communication</w:t>
      </w:r>
      <w:r w:rsidR="0043392E">
        <w:rPr>
          <w:rFonts w:ascii="Helvetica" w:hAnsi="Helvetica"/>
          <w:b w:val="0"/>
          <w:bCs w:val="0"/>
          <w:color w:val="212736"/>
          <w:sz w:val="22"/>
          <w:szCs w:val="22"/>
        </w:rPr>
        <w:t xml:space="preserve"> </w:t>
      </w:r>
      <w:r>
        <w:rPr>
          <w:rFonts w:ascii="Helvetica" w:hAnsi="Helvetica"/>
          <w:b w:val="0"/>
          <w:bCs w:val="0"/>
          <w:color w:val="212736"/>
          <w:sz w:val="22"/>
          <w:szCs w:val="22"/>
        </w:rPr>
        <w:t>channels.</w:t>
      </w:r>
    </w:p>
    <w:p w:rsidR="00D167C4" w:rsidRDefault="0062156A" w:rsidP="00D167C4">
      <w:pPr>
        <w:pStyle w:val="Heading2"/>
        <w:numPr>
          <w:ilvl w:val="0"/>
          <w:numId w:val="2"/>
        </w:numPr>
        <w:spacing w:before="0" w:beforeAutospacing="0" w:after="0" w:afterAutospacing="0"/>
        <w:rPr>
          <w:rFonts w:ascii="Helvetica" w:hAnsi="Helvetica"/>
          <w:b w:val="0"/>
          <w:bCs w:val="0"/>
          <w:color w:val="212736"/>
          <w:sz w:val="22"/>
          <w:szCs w:val="22"/>
        </w:rPr>
      </w:pPr>
      <w:r w:rsidRPr="00A330A2">
        <w:rPr>
          <w:rFonts w:ascii="Helvetica" w:hAnsi="Helvetica"/>
          <w:b w:val="0"/>
          <w:bCs w:val="0"/>
          <w:color w:val="212736"/>
          <w:sz w:val="22"/>
          <w:szCs w:val="22"/>
        </w:rPr>
        <w:lastRenderedPageBreak/>
        <w:t>Work closely</w:t>
      </w:r>
      <w:r w:rsidR="003F6FEF" w:rsidRPr="00A330A2">
        <w:rPr>
          <w:rFonts w:ascii="Helvetica" w:hAnsi="Helvetica"/>
          <w:b w:val="0"/>
          <w:bCs w:val="0"/>
          <w:color w:val="212736"/>
          <w:sz w:val="22"/>
          <w:szCs w:val="22"/>
        </w:rPr>
        <w:t xml:space="preserve"> with the </w:t>
      </w:r>
      <w:r w:rsidR="00A867D1">
        <w:rPr>
          <w:rFonts w:ascii="Helvetica" w:hAnsi="Helvetica"/>
          <w:b w:val="0"/>
          <w:bCs w:val="0"/>
          <w:color w:val="212736"/>
          <w:sz w:val="22"/>
          <w:szCs w:val="22"/>
        </w:rPr>
        <w:t>National B</w:t>
      </w:r>
      <w:r w:rsidR="003F6FEF" w:rsidRPr="00A330A2">
        <w:rPr>
          <w:rFonts w:ascii="Helvetica" w:hAnsi="Helvetica"/>
          <w:b w:val="0"/>
          <w:bCs w:val="0"/>
          <w:color w:val="212736"/>
          <w:sz w:val="22"/>
          <w:szCs w:val="22"/>
        </w:rPr>
        <w:t xml:space="preserve">oard of </w:t>
      </w:r>
      <w:r w:rsidR="00A867D1">
        <w:rPr>
          <w:rFonts w:ascii="Helvetica" w:hAnsi="Helvetica"/>
          <w:b w:val="0"/>
          <w:bCs w:val="0"/>
          <w:color w:val="212736"/>
          <w:sz w:val="22"/>
          <w:szCs w:val="22"/>
        </w:rPr>
        <w:t>D</w:t>
      </w:r>
      <w:r w:rsidR="003F6FEF" w:rsidRPr="00A330A2">
        <w:rPr>
          <w:rFonts w:ascii="Helvetica" w:hAnsi="Helvetica"/>
          <w:b w:val="0"/>
          <w:bCs w:val="0"/>
          <w:color w:val="212736"/>
          <w:sz w:val="22"/>
          <w:szCs w:val="22"/>
        </w:rPr>
        <w:t>irectors on board development activities which grow its capacity to support the organization. Develop and maintain effective and transparent communications and engagement with the board.</w:t>
      </w:r>
    </w:p>
    <w:p w:rsidR="004633F2" w:rsidRPr="00A330A2" w:rsidRDefault="004633F2" w:rsidP="004633F2">
      <w:pPr>
        <w:pStyle w:val="Heading2"/>
        <w:spacing w:before="0" w:beforeAutospacing="0" w:after="0" w:afterAutospacing="0"/>
        <w:ind w:left="360"/>
        <w:rPr>
          <w:rFonts w:ascii="Helvetica" w:hAnsi="Helvetica"/>
          <w:b w:val="0"/>
          <w:bCs w:val="0"/>
          <w:color w:val="212736"/>
          <w:sz w:val="22"/>
          <w:szCs w:val="22"/>
        </w:rPr>
      </w:pPr>
    </w:p>
    <w:p w:rsidR="003B08E3" w:rsidRDefault="003B08E3" w:rsidP="00026251">
      <w:pPr>
        <w:rPr>
          <w:rFonts w:ascii="Helvetica" w:hAnsi="Helvetica"/>
          <w:b/>
          <w:bCs/>
          <w:sz w:val="22"/>
          <w:szCs w:val="22"/>
        </w:rPr>
      </w:pPr>
      <w:r>
        <w:rPr>
          <w:rFonts w:ascii="Helvetica" w:hAnsi="Helvetica"/>
          <w:b/>
          <w:bCs/>
          <w:sz w:val="22"/>
          <w:szCs w:val="22"/>
        </w:rPr>
        <w:t>Qualifications and Expectations</w:t>
      </w:r>
    </w:p>
    <w:p w:rsidR="00105F65" w:rsidRPr="00105F65" w:rsidRDefault="00105F65" w:rsidP="00105F65">
      <w:pPr>
        <w:pStyle w:val="ListParagraph"/>
        <w:numPr>
          <w:ilvl w:val="0"/>
          <w:numId w:val="5"/>
        </w:numPr>
        <w:spacing w:before="100" w:after="100"/>
        <w:ind w:right="720"/>
        <w:rPr>
          <w:rFonts w:ascii="Helvetica" w:eastAsia="Times New Roman" w:hAnsi="Helvetica" w:cs="Times New Roman"/>
          <w:kern w:val="0"/>
          <w:sz w:val="22"/>
          <w:szCs w:val="22"/>
          <w14:ligatures w14:val="none"/>
        </w:rPr>
      </w:pPr>
      <w:r w:rsidRPr="00105F65">
        <w:rPr>
          <w:rFonts w:ascii="Helvetica" w:eastAsia="Times New Roman" w:hAnsi="Helvetica" w:cs="Times New Roman"/>
          <w:kern w:val="0"/>
          <w:sz w:val="22"/>
          <w:szCs w:val="22"/>
          <w14:ligatures w14:val="none"/>
        </w:rPr>
        <w:t>Prior senior management experience guiding a not-for-profit organization of similar scale, and/or experience in the areas of music publishing and royalty management.</w:t>
      </w:r>
    </w:p>
    <w:p w:rsidR="00AF5021" w:rsidRDefault="00AF5021" w:rsidP="00D30CE4">
      <w:pPr>
        <w:pStyle w:val="ListParagraph"/>
        <w:numPr>
          <w:ilvl w:val="0"/>
          <w:numId w:val="5"/>
        </w:numPr>
        <w:rPr>
          <w:rFonts w:ascii="Helvetica" w:hAnsi="Helvetica"/>
          <w:sz w:val="22"/>
          <w:szCs w:val="22"/>
        </w:rPr>
      </w:pPr>
      <w:r>
        <w:rPr>
          <w:rFonts w:ascii="Helvetica" w:hAnsi="Helvetica"/>
          <w:sz w:val="22"/>
          <w:szCs w:val="22"/>
        </w:rPr>
        <w:t>Ability to collaboratively imagine and develop a strategic vision for a strong and sustainable organization that can build upon its 76</w:t>
      </w:r>
      <w:r w:rsidR="0043392E">
        <w:rPr>
          <w:rFonts w:ascii="Helvetica" w:hAnsi="Helvetica"/>
          <w:sz w:val="22"/>
          <w:szCs w:val="22"/>
        </w:rPr>
        <w:t>-</w:t>
      </w:r>
      <w:r>
        <w:rPr>
          <w:rFonts w:ascii="Helvetica" w:hAnsi="Helvetica"/>
          <w:sz w:val="22"/>
          <w:szCs w:val="22"/>
        </w:rPr>
        <w:t>year history.</w:t>
      </w:r>
    </w:p>
    <w:p w:rsidR="008F1F47" w:rsidRDefault="008F1F47" w:rsidP="008F1F47">
      <w:pPr>
        <w:pStyle w:val="ListParagraph"/>
        <w:numPr>
          <w:ilvl w:val="0"/>
          <w:numId w:val="5"/>
        </w:numPr>
        <w:rPr>
          <w:rFonts w:ascii="Helvetica" w:hAnsi="Helvetica"/>
          <w:sz w:val="22"/>
          <w:szCs w:val="22"/>
        </w:rPr>
      </w:pPr>
      <w:r>
        <w:rPr>
          <w:rFonts w:ascii="Helvetica" w:hAnsi="Helvetica"/>
          <w:sz w:val="22"/>
          <w:szCs w:val="22"/>
        </w:rPr>
        <w:t xml:space="preserve">Proven ability to create and champion working environments for staff which facilitate their best work and motivate them toward a common purpose. </w:t>
      </w:r>
      <w:r w:rsidRPr="008F1F47">
        <w:rPr>
          <w:rFonts w:ascii="Helvetica" w:hAnsi="Helvetica"/>
          <w:sz w:val="22"/>
          <w:szCs w:val="22"/>
        </w:rPr>
        <w:t>Provide staff development opportunities</w:t>
      </w:r>
      <w:r>
        <w:rPr>
          <w:rFonts w:ascii="Helvetica" w:hAnsi="Helvetica"/>
          <w:sz w:val="22"/>
          <w:szCs w:val="22"/>
        </w:rPr>
        <w:t>.</w:t>
      </w:r>
    </w:p>
    <w:p w:rsidR="009172E0" w:rsidRDefault="009172E0" w:rsidP="009172E0">
      <w:pPr>
        <w:pStyle w:val="ListParagraph"/>
        <w:numPr>
          <w:ilvl w:val="0"/>
          <w:numId w:val="5"/>
        </w:numPr>
        <w:spacing w:before="100" w:after="100"/>
        <w:ind w:right="720"/>
        <w:rPr>
          <w:rFonts w:ascii="Helvetica" w:eastAsia="Times New Roman" w:hAnsi="Helvetica" w:cs="Times New Roman"/>
          <w:kern w:val="0"/>
          <w:sz w:val="22"/>
          <w:szCs w:val="22"/>
          <w14:ligatures w14:val="none"/>
        </w:rPr>
      </w:pPr>
      <w:r w:rsidRPr="009172E0">
        <w:rPr>
          <w:rFonts w:ascii="Helvetica" w:eastAsia="Times New Roman" w:hAnsi="Helvetica" w:cs="Times New Roman"/>
          <w:kern w:val="0"/>
          <w:sz w:val="22"/>
          <w:szCs w:val="22"/>
          <w14:ligatures w14:val="none"/>
        </w:rPr>
        <w:t>Past success in fundraising (including major gift cultivation), and the ability to support and collaboratively work with the board of directors in fundraising and grant writing efforts.</w:t>
      </w:r>
    </w:p>
    <w:p w:rsidR="00C535B7" w:rsidRPr="00C535B7" w:rsidRDefault="00C535B7" w:rsidP="00C535B7">
      <w:pPr>
        <w:pStyle w:val="ListParagraph"/>
        <w:numPr>
          <w:ilvl w:val="0"/>
          <w:numId w:val="5"/>
        </w:numPr>
        <w:rPr>
          <w:rFonts w:ascii="Helvetica" w:hAnsi="Helvetica"/>
          <w:sz w:val="22"/>
          <w:szCs w:val="22"/>
        </w:rPr>
      </w:pPr>
      <w:r w:rsidRPr="00105F65">
        <w:rPr>
          <w:rFonts w:ascii="Helvetica" w:hAnsi="Helvetica"/>
          <w:sz w:val="22"/>
          <w:szCs w:val="22"/>
        </w:rPr>
        <w:t>A strong commitment to the mission of CG.</w:t>
      </w:r>
    </w:p>
    <w:p w:rsidR="00E82CCB" w:rsidRDefault="00E82CCB" w:rsidP="008F1F47">
      <w:pPr>
        <w:pStyle w:val="ListParagraph"/>
        <w:numPr>
          <w:ilvl w:val="0"/>
          <w:numId w:val="5"/>
        </w:numPr>
        <w:rPr>
          <w:rFonts w:ascii="Helvetica" w:hAnsi="Helvetica"/>
          <w:sz w:val="22"/>
          <w:szCs w:val="22"/>
        </w:rPr>
      </w:pPr>
      <w:r>
        <w:rPr>
          <w:rFonts w:ascii="Helvetica" w:hAnsi="Helvetica"/>
          <w:sz w:val="22"/>
          <w:szCs w:val="22"/>
        </w:rPr>
        <w:t>Understand, appreciate, and respect the ro</w:t>
      </w:r>
      <w:r w:rsidR="0038049C">
        <w:rPr>
          <w:rFonts w:ascii="Helvetica" w:hAnsi="Helvetica"/>
          <w:sz w:val="22"/>
          <w:szCs w:val="22"/>
        </w:rPr>
        <w:t xml:space="preserve">le </w:t>
      </w:r>
      <w:r>
        <w:rPr>
          <w:rFonts w:ascii="Helvetica" w:hAnsi="Helvetica"/>
          <w:sz w:val="22"/>
          <w:szCs w:val="22"/>
        </w:rPr>
        <w:t>of music in the worship life of various denominational traditions.</w:t>
      </w:r>
    </w:p>
    <w:p w:rsidR="008F1F47" w:rsidRDefault="00743A49" w:rsidP="008F1F47">
      <w:pPr>
        <w:pStyle w:val="ListParagraph"/>
        <w:numPr>
          <w:ilvl w:val="0"/>
          <w:numId w:val="5"/>
        </w:numPr>
        <w:rPr>
          <w:rFonts w:ascii="Helvetica" w:hAnsi="Helvetica"/>
          <w:sz w:val="22"/>
          <w:szCs w:val="22"/>
        </w:rPr>
      </w:pPr>
      <w:r>
        <w:rPr>
          <w:rFonts w:ascii="Helvetica" w:hAnsi="Helvetica"/>
          <w:sz w:val="22"/>
          <w:szCs w:val="22"/>
        </w:rPr>
        <w:t>Overnight travel as needed for professional gatherings, fundraising, and CG sponsored events.</w:t>
      </w:r>
    </w:p>
    <w:p w:rsidR="00743A49" w:rsidRDefault="00743A49" w:rsidP="00743A49">
      <w:pPr>
        <w:rPr>
          <w:rFonts w:ascii="Helvetica" w:hAnsi="Helvetica"/>
          <w:sz w:val="22"/>
          <w:szCs w:val="22"/>
        </w:rPr>
      </w:pPr>
    </w:p>
    <w:p w:rsidR="00743A49" w:rsidRDefault="00743A49" w:rsidP="00743A49">
      <w:pPr>
        <w:rPr>
          <w:rFonts w:ascii="Helvetica" w:hAnsi="Helvetica"/>
          <w:b/>
          <w:bCs/>
          <w:sz w:val="22"/>
          <w:szCs w:val="22"/>
        </w:rPr>
      </w:pPr>
      <w:r w:rsidRPr="00743A49">
        <w:rPr>
          <w:rFonts w:ascii="Helvetica" w:hAnsi="Helvetica"/>
          <w:b/>
          <w:bCs/>
          <w:sz w:val="22"/>
          <w:szCs w:val="22"/>
        </w:rPr>
        <w:t>Compensation</w:t>
      </w:r>
    </w:p>
    <w:p w:rsidR="00F5522B" w:rsidRDefault="002C4FE8" w:rsidP="00743A49">
      <w:pPr>
        <w:rPr>
          <w:rFonts w:ascii="Helvetica" w:hAnsi="Helvetica"/>
          <w:color w:val="000000"/>
          <w:sz w:val="22"/>
          <w:szCs w:val="22"/>
        </w:rPr>
      </w:pPr>
      <w:r>
        <w:rPr>
          <w:rFonts w:ascii="Helvetica" w:hAnsi="Helvetica"/>
          <w:color w:val="000000"/>
          <w:sz w:val="22"/>
          <w:szCs w:val="22"/>
        </w:rPr>
        <w:t>Salary is commensurate with experience. Compensation includes contributions to group health, dental/vision coverage, tax-deferred 403-B retirement plan, life and disability insurance, 15 PTO days and 12 paid holidays. </w:t>
      </w:r>
    </w:p>
    <w:p w:rsidR="002C4FE8" w:rsidRDefault="002C4FE8" w:rsidP="00743A49">
      <w:pPr>
        <w:rPr>
          <w:rFonts w:ascii="Helvetica" w:hAnsi="Helvetica"/>
          <w:sz w:val="22"/>
          <w:szCs w:val="22"/>
        </w:rPr>
      </w:pPr>
    </w:p>
    <w:p w:rsidR="00F5522B" w:rsidRDefault="00F5522B" w:rsidP="00743A49">
      <w:pPr>
        <w:rPr>
          <w:rFonts w:ascii="Helvetica" w:hAnsi="Helvetica"/>
          <w:b/>
          <w:bCs/>
          <w:sz w:val="22"/>
          <w:szCs w:val="22"/>
        </w:rPr>
      </w:pPr>
      <w:r w:rsidRPr="00F5522B">
        <w:rPr>
          <w:rFonts w:ascii="Helvetica" w:hAnsi="Helvetica"/>
          <w:b/>
          <w:bCs/>
          <w:sz w:val="22"/>
          <w:szCs w:val="22"/>
        </w:rPr>
        <w:t>Application</w:t>
      </w:r>
    </w:p>
    <w:p w:rsidR="00C56838" w:rsidRPr="00C56838" w:rsidRDefault="00C56838" w:rsidP="00743A49">
      <w:pPr>
        <w:rPr>
          <w:rFonts w:ascii="Helvetica" w:hAnsi="Helvetica"/>
          <w:sz w:val="22"/>
          <w:szCs w:val="22"/>
        </w:rPr>
      </w:pPr>
      <w:r w:rsidRPr="00C56838">
        <w:rPr>
          <w:rFonts w:ascii="Helvetica" w:hAnsi="Helvetica"/>
          <w:sz w:val="22"/>
          <w:szCs w:val="22"/>
        </w:rPr>
        <w:t>Please provide the following:</w:t>
      </w:r>
    </w:p>
    <w:p w:rsidR="00F5522B" w:rsidRDefault="006B1A53" w:rsidP="006B1A53">
      <w:pPr>
        <w:pStyle w:val="ListParagraph"/>
        <w:numPr>
          <w:ilvl w:val="0"/>
          <w:numId w:val="6"/>
        </w:numPr>
        <w:rPr>
          <w:rFonts w:ascii="Helvetica" w:hAnsi="Helvetica"/>
          <w:sz w:val="22"/>
          <w:szCs w:val="22"/>
        </w:rPr>
      </w:pPr>
      <w:r>
        <w:rPr>
          <w:rFonts w:ascii="Helvetica" w:hAnsi="Helvetica"/>
          <w:sz w:val="22"/>
          <w:szCs w:val="22"/>
        </w:rPr>
        <w:t>Resume and letter of application. The letter should give insight into how the CG mission statement would influence the way you approach this position and how you are uniquely qualified to lead CG into its future.</w:t>
      </w:r>
    </w:p>
    <w:p w:rsidR="006B1A53" w:rsidRDefault="006B1A53" w:rsidP="006B1A53">
      <w:pPr>
        <w:pStyle w:val="ListParagraph"/>
        <w:numPr>
          <w:ilvl w:val="0"/>
          <w:numId w:val="6"/>
        </w:numPr>
        <w:rPr>
          <w:rFonts w:ascii="Helvetica" w:hAnsi="Helvetica"/>
          <w:sz w:val="22"/>
          <w:szCs w:val="22"/>
        </w:rPr>
      </w:pPr>
      <w:r>
        <w:rPr>
          <w:rFonts w:ascii="Helvetica" w:hAnsi="Helvetica"/>
          <w:sz w:val="22"/>
          <w:szCs w:val="22"/>
        </w:rPr>
        <w:t>T</w:t>
      </w:r>
      <w:r w:rsidR="002A48AA">
        <w:rPr>
          <w:rFonts w:ascii="Helvetica" w:hAnsi="Helvetica"/>
          <w:sz w:val="22"/>
          <w:szCs w:val="22"/>
        </w:rPr>
        <w:t>hree</w:t>
      </w:r>
      <w:r>
        <w:rPr>
          <w:rFonts w:ascii="Helvetica" w:hAnsi="Helvetica"/>
          <w:sz w:val="22"/>
          <w:szCs w:val="22"/>
        </w:rPr>
        <w:t xml:space="preserve"> letters of recommendation discussing your candidacy</w:t>
      </w:r>
      <w:r w:rsidR="00223AE1">
        <w:rPr>
          <w:rFonts w:ascii="Helvetica" w:hAnsi="Helvetica"/>
          <w:sz w:val="22"/>
          <w:szCs w:val="22"/>
        </w:rPr>
        <w:t xml:space="preserve"> in light of the responsibilities and expectations noted above.</w:t>
      </w:r>
    </w:p>
    <w:p w:rsidR="00C56838" w:rsidRDefault="00223AE1" w:rsidP="00C56838">
      <w:pPr>
        <w:pStyle w:val="ListParagraph"/>
        <w:numPr>
          <w:ilvl w:val="0"/>
          <w:numId w:val="6"/>
        </w:numPr>
        <w:rPr>
          <w:rFonts w:ascii="Helvetica" w:hAnsi="Helvetica"/>
          <w:sz w:val="22"/>
          <w:szCs w:val="22"/>
        </w:rPr>
      </w:pPr>
      <w:r>
        <w:rPr>
          <w:rFonts w:ascii="Helvetica" w:hAnsi="Helvetica"/>
          <w:sz w:val="22"/>
          <w:szCs w:val="22"/>
        </w:rPr>
        <w:t>Contact information for three additional references whom the Search Committee may contact for additional discussion of the qualifications of the applicant.</w:t>
      </w:r>
      <w:r w:rsidR="00797A46">
        <w:rPr>
          <w:rFonts w:ascii="Helvetica" w:hAnsi="Helvetica"/>
          <w:sz w:val="22"/>
          <w:szCs w:val="22"/>
        </w:rPr>
        <w:t xml:space="preserve"> At least one of these should be a current or recent supervisor or a professional colleague.</w:t>
      </w:r>
    </w:p>
    <w:p w:rsidR="00C56838" w:rsidRDefault="00C56838" w:rsidP="00C56838">
      <w:pPr>
        <w:pStyle w:val="ListParagraph"/>
        <w:ind w:left="360"/>
        <w:rPr>
          <w:rFonts w:ascii="Helvetica" w:hAnsi="Helvetica"/>
          <w:sz w:val="22"/>
          <w:szCs w:val="22"/>
        </w:rPr>
      </w:pPr>
    </w:p>
    <w:p w:rsidR="00C56838" w:rsidRPr="00C56838" w:rsidRDefault="00C56838" w:rsidP="00C56838">
      <w:pPr>
        <w:pStyle w:val="ListParagraph"/>
        <w:ind w:left="0"/>
        <w:rPr>
          <w:rFonts w:ascii="Helvetica" w:hAnsi="Helvetica"/>
          <w:sz w:val="22"/>
          <w:szCs w:val="22"/>
        </w:rPr>
      </w:pPr>
      <w:r w:rsidRPr="00C56838">
        <w:rPr>
          <w:rFonts w:ascii="Helvetica" w:hAnsi="Helvetica"/>
          <w:sz w:val="22"/>
          <w:szCs w:val="22"/>
        </w:rPr>
        <w:t>Applications will be reviewed beginning September 1</w:t>
      </w:r>
      <w:r w:rsidRPr="00C56838">
        <w:rPr>
          <w:rFonts w:ascii="Helvetica" w:hAnsi="Helvetica"/>
          <w:sz w:val="22"/>
          <w:szCs w:val="22"/>
          <w:vertAlign w:val="superscript"/>
        </w:rPr>
        <w:t>st</w:t>
      </w:r>
      <w:r w:rsidRPr="00C56838">
        <w:rPr>
          <w:rFonts w:ascii="Helvetica" w:hAnsi="Helvetica"/>
          <w:sz w:val="22"/>
          <w:szCs w:val="22"/>
        </w:rPr>
        <w:t>, 2025.</w:t>
      </w:r>
    </w:p>
    <w:p w:rsidR="00C56838" w:rsidRPr="00C56838" w:rsidRDefault="00C56838" w:rsidP="00C56838">
      <w:pPr>
        <w:pStyle w:val="ListParagraph"/>
        <w:ind w:left="360"/>
        <w:rPr>
          <w:rFonts w:ascii="Helvetica" w:hAnsi="Helvetica"/>
          <w:sz w:val="22"/>
          <w:szCs w:val="22"/>
        </w:rPr>
      </w:pPr>
    </w:p>
    <w:p w:rsidR="00797A46" w:rsidRDefault="00797A46" w:rsidP="00797A46">
      <w:pPr>
        <w:pStyle w:val="ListParagraph"/>
        <w:ind w:left="360"/>
        <w:rPr>
          <w:rFonts w:ascii="Helvetica" w:hAnsi="Helvetica"/>
          <w:sz w:val="22"/>
          <w:szCs w:val="22"/>
        </w:rPr>
      </w:pPr>
    </w:p>
    <w:p w:rsidR="00797A46" w:rsidRDefault="00797A46" w:rsidP="00797A46">
      <w:pPr>
        <w:rPr>
          <w:rFonts w:ascii="Helvetica" w:hAnsi="Helvetica"/>
          <w:sz w:val="22"/>
          <w:szCs w:val="22"/>
        </w:rPr>
      </w:pPr>
      <w:r>
        <w:rPr>
          <w:rFonts w:ascii="Helvetica" w:hAnsi="Helvetica"/>
          <w:sz w:val="22"/>
          <w:szCs w:val="22"/>
        </w:rPr>
        <w:t>All application materials should be sent to:</w:t>
      </w:r>
    </w:p>
    <w:p w:rsidR="00797A46" w:rsidRDefault="00797A46" w:rsidP="00797A46">
      <w:pPr>
        <w:rPr>
          <w:rFonts w:ascii="Helvetica" w:hAnsi="Helvetica"/>
          <w:sz w:val="22"/>
          <w:szCs w:val="22"/>
        </w:rPr>
      </w:pPr>
      <w:r>
        <w:rPr>
          <w:rFonts w:ascii="Helvetica" w:hAnsi="Helvetica"/>
          <w:sz w:val="22"/>
          <w:szCs w:val="22"/>
        </w:rPr>
        <w:t xml:space="preserve">Elizabeth Shepley, </w:t>
      </w:r>
      <w:r w:rsidR="00F3224F">
        <w:rPr>
          <w:rFonts w:ascii="Helvetica" w:hAnsi="Helvetica"/>
          <w:sz w:val="22"/>
          <w:szCs w:val="22"/>
        </w:rPr>
        <w:t xml:space="preserve">Search </w:t>
      </w:r>
      <w:r>
        <w:rPr>
          <w:rFonts w:ascii="Helvetica" w:hAnsi="Helvetica"/>
          <w:sz w:val="22"/>
          <w:szCs w:val="22"/>
        </w:rPr>
        <w:t>Committee Chair</w:t>
      </w:r>
    </w:p>
    <w:p w:rsidR="00797A46" w:rsidRDefault="00797A46" w:rsidP="00797A46">
      <w:pPr>
        <w:rPr>
          <w:rFonts w:ascii="Helvetica" w:hAnsi="Helvetica"/>
          <w:sz w:val="22"/>
          <w:szCs w:val="22"/>
        </w:rPr>
      </w:pPr>
      <w:r>
        <w:rPr>
          <w:rFonts w:ascii="Helvetica" w:hAnsi="Helvetica"/>
          <w:sz w:val="22"/>
          <w:szCs w:val="22"/>
        </w:rPr>
        <w:t>Choristers Guild</w:t>
      </w:r>
    </w:p>
    <w:p w:rsidR="00797A46" w:rsidRDefault="00000000" w:rsidP="00797A46">
      <w:pPr>
        <w:rPr>
          <w:rFonts w:ascii="Helvetica" w:hAnsi="Helvetica"/>
          <w:color w:val="000000" w:themeColor="text1"/>
          <w:sz w:val="22"/>
          <w:szCs w:val="22"/>
          <w:u w:val="single"/>
        </w:rPr>
      </w:pPr>
      <w:hyperlink r:id="rId7" w:history="1">
        <w:r w:rsidR="002C4FE8" w:rsidRPr="00496CC5">
          <w:rPr>
            <w:rStyle w:val="Hyperlink"/>
            <w:rFonts w:ascii="Helvetica" w:hAnsi="Helvetica"/>
            <w:sz w:val="22"/>
            <w:szCs w:val="22"/>
          </w:rPr>
          <w:t>EDsearchCG@gmail.com</w:t>
        </w:r>
      </w:hyperlink>
    </w:p>
    <w:p w:rsidR="002C4FE8" w:rsidRPr="002C4FE8" w:rsidRDefault="002C4FE8" w:rsidP="00797A46">
      <w:pPr>
        <w:rPr>
          <w:rFonts w:ascii="Helvetica" w:hAnsi="Helvetica"/>
          <w:color w:val="000000" w:themeColor="text1"/>
          <w:sz w:val="22"/>
          <w:szCs w:val="22"/>
          <w:u w:val="single"/>
        </w:rPr>
      </w:pPr>
    </w:p>
    <w:sectPr w:rsidR="002C4FE8" w:rsidRPr="002C4F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45FF2"/>
    <w:multiLevelType w:val="hybridMultilevel"/>
    <w:tmpl w:val="18501B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B8621AD"/>
    <w:multiLevelType w:val="hybridMultilevel"/>
    <w:tmpl w:val="29C012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7D1CA0"/>
    <w:multiLevelType w:val="hybridMultilevel"/>
    <w:tmpl w:val="A35ED5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30B6BE6"/>
    <w:multiLevelType w:val="hybridMultilevel"/>
    <w:tmpl w:val="43CEBE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A586721"/>
    <w:multiLevelType w:val="hybridMultilevel"/>
    <w:tmpl w:val="194E4688"/>
    <w:lvl w:ilvl="0" w:tplc="1C0EC94C">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C86E2A"/>
    <w:multiLevelType w:val="hybridMultilevel"/>
    <w:tmpl w:val="437AFE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87786664">
    <w:abstractNumId w:val="1"/>
  </w:num>
  <w:num w:numId="2" w16cid:durableId="1648902429">
    <w:abstractNumId w:val="0"/>
  </w:num>
  <w:num w:numId="3" w16cid:durableId="1309480681">
    <w:abstractNumId w:val="4"/>
  </w:num>
  <w:num w:numId="4" w16cid:durableId="766849996">
    <w:abstractNumId w:val="3"/>
  </w:num>
  <w:num w:numId="5" w16cid:durableId="1066957968">
    <w:abstractNumId w:val="5"/>
  </w:num>
  <w:num w:numId="6" w16cid:durableId="548733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251"/>
    <w:rsid w:val="00026251"/>
    <w:rsid w:val="00105F65"/>
    <w:rsid w:val="00125766"/>
    <w:rsid w:val="00133890"/>
    <w:rsid w:val="001F1D7C"/>
    <w:rsid w:val="00205D0F"/>
    <w:rsid w:val="00223AE1"/>
    <w:rsid w:val="0024627F"/>
    <w:rsid w:val="00250170"/>
    <w:rsid w:val="002A48AA"/>
    <w:rsid w:val="002C3544"/>
    <w:rsid w:val="002C4FE8"/>
    <w:rsid w:val="0038049C"/>
    <w:rsid w:val="003A0578"/>
    <w:rsid w:val="003B08E3"/>
    <w:rsid w:val="003F6FEF"/>
    <w:rsid w:val="0043392E"/>
    <w:rsid w:val="00462C51"/>
    <w:rsid w:val="004633F2"/>
    <w:rsid w:val="00482638"/>
    <w:rsid w:val="00485005"/>
    <w:rsid w:val="004C278A"/>
    <w:rsid w:val="004D08AA"/>
    <w:rsid w:val="00506501"/>
    <w:rsid w:val="0062156A"/>
    <w:rsid w:val="006954E7"/>
    <w:rsid w:val="0069680E"/>
    <w:rsid w:val="006B1A53"/>
    <w:rsid w:val="006C1AE1"/>
    <w:rsid w:val="007065D9"/>
    <w:rsid w:val="00743A49"/>
    <w:rsid w:val="00797A46"/>
    <w:rsid w:val="007E28FE"/>
    <w:rsid w:val="00860437"/>
    <w:rsid w:val="00894AAC"/>
    <w:rsid w:val="008D45A9"/>
    <w:rsid w:val="008F1F47"/>
    <w:rsid w:val="00914A87"/>
    <w:rsid w:val="009172E0"/>
    <w:rsid w:val="00927194"/>
    <w:rsid w:val="009E42ED"/>
    <w:rsid w:val="009E5DEC"/>
    <w:rsid w:val="00A221C8"/>
    <w:rsid w:val="00A330A2"/>
    <w:rsid w:val="00A867D1"/>
    <w:rsid w:val="00AF5021"/>
    <w:rsid w:val="00BB5BF7"/>
    <w:rsid w:val="00BE6B6B"/>
    <w:rsid w:val="00C30990"/>
    <w:rsid w:val="00C535B7"/>
    <w:rsid w:val="00C56838"/>
    <w:rsid w:val="00CB6DC7"/>
    <w:rsid w:val="00CE4CC2"/>
    <w:rsid w:val="00D167C4"/>
    <w:rsid w:val="00D30CE4"/>
    <w:rsid w:val="00D8028F"/>
    <w:rsid w:val="00DF768C"/>
    <w:rsid w:val="00E22875"/>
    <w:rsid w:val="00E82CCB"/>
    <w:rsid w:val="00EA09E0"/>
    <w:rsid w:val="00F3224F"/>
    <w:rsid w:val="00F5522B"/>
    <w:rsid w:val="00FA7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5C854DB-ECA2-8243-B574-EA0CAEBC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B5BF7"/>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251"/>
    <w:pPr>
      <w:ind w:left="720"/>
      <w:contextualSpacing/>
    </w:pPr>
  </w:style>
  <w:style w:type="character" w:styleId="Hyperlink">
    <w:name w:val="Hyperlink"/>
    <w:basedOn w:val="DefaultParagraphFont"/>
    <w:uiPriority w:val="99"/>
    <w:unhideWhenUsed/>
    <w:rsid w:val="00026251"/>
    <w:rPr>
      <w:color w:val="0563C1" w:themeColor="hyperlink"/>
      <w:u w:val="single"/>
    </w:rPr>
  </w:style>
  <w:style w:type="character" w:styleId="UnresolvedMention">
    <w:name w:val="Unresolved Mention"/>
    <w:basedOn w:val="DefaultParagraphFont"/>
    <w:uiPriority w:val="99"/>
    <w:semiHidden/>
    <w:unhideWhenUsed/>
    <w:rsid w:val="00026251"/>
    <w:rPr>
      <w:color w:val="605E5C"/>
      <w:shd w:val="clear" w:color="auto" w:fill="E1DFDD"/>
    </w:rPr>
  </w:style>
  <w:style w:type="character" w:customStyle="1" w:styleId="Heading2Char">
    <w:name w:val="Heading 2 Char"/>
    <w:basedOn w:val="DefaultParagraphFont"/>
    <w:link w:val="Heading2"/>
    <w:uiPriority w:val="9"/>
    <w:rsid w:val="00BB5BF7"/>
    <w:rPr>
      <w:rFonts w:ascii="Times New Roman" w:eastAsia="Times New Roman" w:hAnsi="Times New Roman" w:cs="Times New Roman"/>
      <w:b/>
      <w:bCs/>
      <w:kern w:val="0"/>
      <w:sz w:val="36"/>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172049">
      <w:bodyDiv w:val="1"/>
      <w:marLeft w:val="0"/>
      <w:marRight w:val="0"/>
      <w:marTop w:val="0"/>
      <w:marBottom w:val="0"/>
      <w:divBdr>
        <w:top w:val="none" w:sz="0" w:space="0" w:color="auto"/>
        <w:left w:val="none" w:sz="0" w:space="0" w:color="auto"/>
        <w:bottom w:val="none" w:sz="0" w:space="0" w:color="auto"/>
        <w:right w:val="none" w:sz="0" w:space="0" w:color="auto"/>
      </w:divBdr>
      <w:divsChild>
        <w:div w:id="1189177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0277316">
              <w:marLeft w:val="0"/>
              <w:marRight w:val="0"/>
              <w:marTop w:val="0"/>
              <w:marBottom w:val="0"/>
              <w:divBdr>
                <w:top w:val="none" w:sz="0" w:space="0" w:color="auto"/>
                <w:left w:val="none" w:sz="0" w:space="0" w:color="auto"/>
                <w:bottom w:val="none" w:sz="0" w:space="0" w:color="auto"/>
                <w:right w:val="none" w:sz="0" w:space="0" w:color="auto"/>
              </w:divBdr>
              <w:divsChild>
                <w:div w:id="1213232061">
                  <w:marLeft w:val="0"/>
                  <w:marRight w:val="0"/>
                  <w:marTop w:val="0"/>
                  <w:marBottom w:val="0"/>
                  <w:divBdr>
                    <w:top w:val="none" w:sz="0" w:space="0" w:color="auto"/>
                    <w:left w:val="none" w:sz="0" w:space="0" w:color="auto"/>
                    <w:bottom w:val="none" w:sz="0" w:space="0" w:color="auto"/>
                    <w:right w:val="none" w:sz="0" w:space="0" w:color="auto"/>
                  </w:divBdr>
                  <w:divsChild>
                    <w:div w:id="2119372886">
                      <w:blockQuote w:val="1"/>
                      <w:marLeft w:val="600"/>
                      <w:marRight w:val="0"/>
                      <w:marTop w:val="0"/>
                      <w:marBottom w:val="0"/>
                      <w:divBdr>
                        <w:top w:val="none" w:sz="0" w:space="0" w:color="auto"/>
                        <w:left w:val="none" w:sz="0" w:space="0" w:color="auto"/>
                        <w:bottom w:val="none" w:sz="0" w:space="0" w:color="auto"/>
                        <w:right w:val="none" w:sz="0" w:space="0" w:color="auto"/>
                      </w:divBdr>
                      <w:divsChild>
                        <w:div w:id="77702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971081">
      <w:bodyDiv w:val="1"/>
      <w:marLeft w:val="0"/>
      <w:marRight w:val="0"/>
      <w:marTop w:val="0"/>
      <w:marBottom w:val="0"/>
      <w:divBdr>
        <w:top w:val="none" w:sz="0" w:space="0" w:color="auto"/>
        <w:left w:val="none" w:sz="0" w:space="0" w:color="auto"/>
        <w:bottom w:val="none" w:sz="0" w:space="0" w:color="auto"/>
        <w:right w:val="none" w:sz="0" w:space="0" w:color="auto"/>
      </w:divBdr>
      <w:divsChild>
        <w:div w:id="1710449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3970082">
              <w:marLeft w:val="0"/>
              <w:marRight w:val="0"/>
              <w:marTop w:val="0"/>
              <w:marBottom w:val="0"/>
              <w:divBdr>
                <w:top w:val="none" w:sz="0" w:space="0" w:color="auto"/>
                <w:left w:val="none" w:sz="0" w:space="0" w:color="auto"/>
                <w:bottom w:val="none" w:sz="0" w:space="0" w:color="auto"/>
                <w:right w:val="none" w:sz="0" w:space="0" w:color="auto"/>
              </w:divBdr>
              <w:divsChild>
                <w:div w:id="1965886070">
                  <w:marLeft w:val="0"/>
                  <w:marRight w:val="0"/>
                  <w:marTop w:val="0"/>
                  <w:marBottom w:val="0"/>
                  <w:divBdr>
                    <w:top w:val="none" w:sz="0" w:space="0" w:color="auto"/>
                    <w:left w:val="none" w:sz="0" w:space="0" w:color="auto"/>
                    <w:bottom w:val="none" w:sz="0" w:space="0" w:color="auto"/>
                    <w:right w:val="none" w:sz="0" w:space="0" w:color="auto"/>
                  </w:divBdr>
                  <w:divsChild>
                    <w:div w:id="1328248940">
                      <w:blockQuote w:val="1"/>
                      <w:marLeft w:val="600"/>
                      <w:marRight w:val="0"/>
                      <w:marTop w:val="0"/>
                      <w:marBottom w:val="0"/>
                      <w:divBdr>
                        <w:top w:val="none" w:sz="0" w:space="0" w:color="auto"/>
                        <w:left w:val="none" w:sz="0" w:space="0" w:color="auto"/>
                        <w:bottom w:val="none" w:sz="0" w:space="0" w:color="auto"/>
                        <w:right w:val="none" w:sz="0" w:space="0" w:color="auto"/>
                      </w:divBdr>
                      <w:divsChild>
                        <w:div w:id="51708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31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DsearchCG@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oristersguild.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Shepley</dc:creator>
  <cp:keywords/>
  <dc:description/>
  <cp:lastModifiedBy>Elizabeth Shepley</cp:lastModifiedBy>
  <cp:revision>2</cp:revision>
  <cp:lastPrinted>2025-06-13T22:09:00Z</cp:lastPrinted>
  <dcterms:created xsi:type="dcterms:W3CDTF">2025-06-19T19:27:00Z</dcterms:created>
  <dcterms:modified xsi:type="dcterms:W3CDTF">2025-06-19T19:27:00Z</dcterms:modified>
</cp:coreProperties>
</file>